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9DDFA" w14:textId="2F4AA64C" w:rsidR="007D3000" w:rsidRDefault="009F07FF">
      <w:pPr>
        <w:rPr>
          <w:lang w:val="en-GB"/>
        </w:rPr>
      </w:pPr>
      <w:r>
        <w:rPr>
          <w:lang w:val="en-GB"/>
        </w:rPr>
        <w:t xml:space="preserve">PRECEPT </w:t>
      </w:r>
    </w:p>
    <w:p w14:paraId="224A41CA" w14:textId="0AD447FF" w:rsidR="009F07FF" w:rsidRDefault="009F07FF">
      <w:pPr>
        <w:rPr>
          <w:lang w:val="en-GB"/>
        </w:rPr>
      </w:pPr>
      <w:r>
        <w:rPr>
          <w:lang w:val="en-GB"/>
        </w:rPr>
        <w:t>2024/2025</w:t>
      </w:r>
    </w:p>
    <w:p w14:paraId="3BD07D50" w14:textId="0CB26A8E" w:rsidR="009F07FF" w:rsidRDefault="009F07FF">
      <w:pPr>
        <w:rPr>
          <w:lang w:val="en-GB"/>
        </w:rPr>
      </w:pPr>
      <w:r>
        <w:rPr>
          <w:lang w:val="en-GB"/>
        </w:rPr>
        <w:t>£14400</w:t>
      </w:r>
    </w:p>
    <w:p w14:paraId="473D2947" w14:textId="77777777" w:rsidR="009F07FF" w:rsidRDefault="009F07FF">
      <w:pPr>
        <w:rPr>
          <w:lang w:val="en-GB"/>
        </w:rPr>
      </w:pPr>
    </w:p>
    <w:p w14:paraId="1E34DF20" w14:textId="0D7DD633" w:rsidR="009F07FF" w:rsidRDefault="009F07FF">
      <w:pPr>
        <w:rPr>
          <w:lang w:val="en-GB"/>
        </w:rPr>
      </w:pPr>
      <w:r>
        <w:rPr>
          <w:lang w:val="en-GB"/>
        </w:rPr>
        <w:t>TAX BASE 449</w:t>
      </w:r>
    </w:p>
    <w:p w14:paraId="1FA7F1E6" w14:textId="119AE38B" w:rsidR="009F07FF" w:rsidRDefault="009F07FF">
      <w:pPr>
        <w:rPr>
          <w:lang w:val="en-GB"/>
        </w:rPr>
      </w:pPr>
      <w:r>
        <w:rPr>
          <w:lang w:val="en-GB"/>
        </w:rPr>
        <w:t xml:space="preserve">14400 DIVIDED BY </w:t>
      </w:r>
      <w:proofErr w:type="gramStart"/>
      <w:r>
        <w:rPr>
          <w:lang w:val="en-GB"/>
        </w:rPr>
        <w:t>449  =</w:t>
      </w:r>
      <w:proofErr w:type="gramEnd"/>
      <w:r>
        <w:rPr>
          <w:lang w:val="en-GB"/>
        </w:rPr>
        <w:t>£32.07</w:t>
      </w:r>
    </w:p>
    <w:p w14:paraId="7AAE7BD7" w14:textId="77777777" w:rsidR="009F07FF" w:rsidRDefault="009F07FF">
      <w:pPr>
        <w:rPr>
          <w:lang w:val="en-GB"/>
        </w:rPr>
      </w:pPr>
    </w:p>
    <w:p w14:paraId="186761AD" w14:textId="2DD3D445" w:rsidR="009F07FF" w:rsidRDefault="009F07FF">
      <w:pPr>
        <w:rPr>
          <w:lang w:val="en-GB"/>
        </w:rPr>
      </w:pPr>
      <w:r>
        <w:rPr>
          <w:lang w:val="en-GB"/>
        </w:rPr>
        <w:t>2023/24</w:t>
      </w:r>
    </w:p>
    <w:p w14:paraId="6EFEB509" w14:textId="42FE7EC1" w:rsidR="009F07FF" w:rsidRDefault="009F07FF">
      <w:pPr>
        <w:rPr>
          <w:lang w:val="en-GB"/>
        </w:rPr>
      </w:pPr>
      <w:r>
        <w:rPr>
          <w:lang w:val="en-GB"/>
        </w:rPr>
        <w:t>£27.52</w:t>
      </w:r>
    </w:p>
    <w:p w14:paraId="2C925462" w14:textId="77777777" w:rsidR="009F07FF" w:rsidRDefault="009F07FF">
      <w:pPr>
        <w:rPr>
          <w:lang w:val="en-GB"/>
        </w:rPr>
      </w:pPr>
    </w:p>
    <w:p w14:paraId="3906EBA5" w14:textId="42CC4645" w:rsidR="009F07FF" w:rsidRDefault="009F07FF">
      <w:pPr>
        <w:rPr>
          <w:lang w:val="en-GB"/>
        </w:rPr>
      </w:pPr>
      <w:r>
        <w:rPr>
          <w:lang w:val="en-GB"/>
        </w:rPr>
        <w:t>32.07 – 27.52 = £4.55</w:t>
      </w:r>
    </w:p>
    <w:p w14:paraId="609632E6" w14:textId="1C74A19A" w:rsidR="009F07FF" w:rsidRPr="009F07FF" w:rsidRDefault="009F07FF">
      <w:pPr>
        <w:rPr>
          <w:lang w:val="en-GB"/>
        </w:rPr>
      </w:pPr>
      <w:r>
        <w:rPr>
          <w:lang w:val="en-GB"/>
        </w:rPr>
        <w:t>4.55 DIVIDED BY 27.52 X 100= 16.53 % INCREASE</w:t>
      </w:r>
    </w:p>
    <w:sectPr w:rsidR="009F07FF" w:rsidRPr="009F0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7FF"/>
    <w:rsid w:val="00351F41"/>
    <w:rsid w:val="007D3000"/>
    <w:rsid w:val="009F07FF"/>
    <w:rsid w:val="00CF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A195C"/>
  <w15:chartTrackingRefBased/>
  <w15:docId w15:val="{49EA35E6-5500-45FD-8A2E-010AE91D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Newton</dc:creator>
  <cp:keywords/>
  <dc:description/>
  <cp:lastModifiedBy>Fran Newton</cp:lastModifiedBy>
  <cp:revision>2</cp:revision>
  <dcterms:created xsi:type="dcterms:W3CDTF">2025-05-23T11:29:00Z</dcterms:created>
  <dcterms:modified xsi:type="dcterms:W3CDTF">2025-05-23T11:29:00Z</dcterms:modified>
</cp:coreProperties>
</file>